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7C8" w:rsidRPr="003947C8" w:rsidRDefault="003947C8" w:rsidP="003947C8">
      <w:pPr>
        <w:spacing w:before="56" w:after="170" w:line="240" w:lineRule="exact"/>
        <w:jc w:val="center"/>
        <w:rPr>
          <w:rFonts w:ascii="Times New Roman" w:eastAsia="Times New Roman" w:hAnsi="Times New Roman" w:cs="Times New Roman"/>
          <w:b/>
          <w:sz w:val="24"/>
          <w:szCs w:val="24"/>
          <w:lang w:eastAsia="tr-TR"/>
        </w:rPr>
      </w:pPr>
      <w:bookmarkStart w:id="0" w:name="_GoBack"/>
      <w:bookmarkEnd w:id="0"/>
      <w:r w:rsidRPr="003947C8">
        <w:rPr>
          <w:rFonts w:ascii="Times New Roman" w:eastAsia="Times New Roman" w:hAnsi="Times New Roman" w:cs="Times New Roman"/>
          <w:b/>
          <w:sz w:val="24"/>
          <w:szCs w:val="24"/>
          <w:lang w:eastAsia="tr-TR"/>
        </w:rPr>
        <w:t>TOZLA MÜCADELE İLE İLGİLİ UYGULAMALARA İLİŞKİN TEBLİĞ</w:t>
      </w:r>
    </w:p>
    <w:p w:rsidR="003947C8" w:rsidRPr="003947C8" w:rsidRDefault="003947C8" w:rsidP="003947C8">
      <w:pPr>
        <w:spacing w:before="100" w:beforeAutospacing="1" w:after="100" w:afterAutospacing="1" w:line="240" w:lineRule="exact"/>
        <w:jc w:val="center"/>
        <w:rPr>
          <w:rStyle w:val="Kpr"/>
          <w:rFonts w:ascii="Times New Roman" w:eastAsia="Times New Roman" w:hAnsi="Times New Roman" w:cs="Times New Roman"/>
          <w:b/>
          <w:sz w:val="24"/>
          <w:szCs w:val="24"/>
          <w:lang w:eastAsia="tr-TR"/>
        </w:rPr>
      </w:pPr>
      <w:r w:rsidRPr="003947C8">
        <w:rPr>
          <w:rFonts w:ascii="Times New Roman" w:eastAsia="Times New Roman" w:hAnsi="Times New Roman" w:cs="Times New Roman"/>
          <w:b/>
          <w:sz w:val="24"/>
          <w:szCs w:val="24"/>
          <w:lang w:eastAsia="tr-TR"/>
        </w:rPr>
        <w:t xml:space="preserve">Yayımlandığı Resmi Gazete Tarihi/Sayısı: 02.10.2014/29137   </w:t>
      </w:r>
      <w:hyperlink r:id="rId7" w:history="1">
        <w:r w:rsidRPr="003947C8">
          <w:rPr>
            <w:rStyle w:val="Kpr"/>
            <w:rFonts w:ascii="Times New Roman" w:eastAsia="Times New Roman" w:hAnsi="Times New Roman" w:cs="Times New Roman"/>
            <w:b/>
            <w:sz w:val="24"/>
            <w:szCs w:val="24"/>
            <w:lang w:eastAsia="tr-TR"/>
          </w:rPr>
          <w:t>www.bilgit.com</w:t>
        </w:r>
      </w:hyperlink>
    </w:p>
    <w:p w:rsidR="003947C8" w:rsidRPr="003947C8" w:rsidRDefault="003947C8" w:rsidP="003947C8">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BİRİNCİ BÖLÜM</w:t>
      </w:r>
    </w:p>
    <w:p w:rsidR="003947C8" w:rsidRPr="003947C8" w:rsidRDefault="003947C8" w:rsidP="003947C8">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Amaç, Kapsam, Dayanak ve Tanımlar</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b/>
          <w:sz w:val="24"/>
          <w:szCs w:val="24"/>
          <w:lang w:eastAsia="tr-TR"/>
        </w:rPr>
        <w:t>Amaç</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b/>
          <w:sz w:val="24"/>
          <w:szCs w:val="24"/>
          <w:lang w:eastAsia="tr-TR"/>
        </w:rPr>
        <w:t>MADDE 1 –</w:t>
      </w:r>
      <w:r w:rsidRPr="003947C8">
        <w:rPr>
          <w:rFonts w:ascii="Times New Roman" w:eastAsia="Times New Roman" w:hAnsi="Times New Roman" w:cs="Times New Roman"/>
          <w:sz w:val="24"/>
          <w:szCs w:val="24"/>
          <w:lang w:eastAsia="tr-TR"/>
        </w:rPr>
        <w:t xml:space="preserve"> (1) Bu Tebliğin amacı; </w:t>
      </w:r>
      <w:proofErr w:type="spellStart"/>
      <w:r w:rsidRPr="003947C8">
        <w:rPr>
          <w:rFonts w:ascii="Times New Roman" w:eastAsia="Times New Roman" w:hAnsi="Times New Roman" w:cs="Times New Roman"/>
          <w:sz w:val="24"/>
          <w:szCs w:val="24"/>
          <w:lang w:eastAsia="tr-TR"/>
        </w:rPr>
        <w:t>pnömokonyoz</w:t>
      </w:r>
      <w:proofErr w:type="spellEnd"/>
      <w:r w:rsidRPr="003947C8">
        <w:rPr>
          <w:rFonts w:ascii="Times New Roman" w:eastAsia="Times New Roman" w:hAnsi="Times New Roman" w:cs="Times New Roman"/>
          <w:sz w:val="24"/>
          <w:szCs w:val="24"/>
          <w:lang w:eastAsia="tr-TR"/>
        </w:rPr>
        <w:t xml:space="preserve"> yönünden değerlendirme yapacak okuyucuların eğitimleri, sayısı, okuyucuların </w:t>
      </w:r>
      <w:proofErr w:type="spellStart"/>
      <w:r w:rsidRPr="003947C8">
        <w:rPr>
          <w:rFonts w:ascii="Times New Roman" w:eastAsia="Times New Roman" w:hAnsi="Times New Roman" w:cs="Times New Roman"/>
          <w:sz w:val="24"/>
          <w:szCs w:val="24"/>
          <w:lang w:eastAsia="tr-TR"/>
        </w:rPr>
        <w:t>pnömokonyoz</w:t>
      </w:r>
      <w:proofErr w:type="spellEnd"/>
      <w:r w:rsidRPr="003947C8">
        <w:rPr>
          <w:rFonts w:ascii="Times New Roman" w:eastAsia="Times New Roman" w:hAnsi="Times New Roman" w:cs="Times New Roman"/>
          <w:sz w:val="24"/>
          <w:szCs w:val="24"/>
          <w:lang w:eastAsia="tr-TR"/>
        </w:rPr>
        <w:t xml:space="preserve"> değerlendirmedeki süreçleri ve buna bağlı işveren yükümlülükleri ile </w:t>
      </w:r>
      <w:proofErr w:type="spellStart"/>
      <w:r w:rsidRPr="003947C8">
        <w:rPr>
          <w:rFonts w:ascii="Times New Roman" w:eastAsia="Times New Roman" w:hAnsi="Times New Roman" w:cs="Times New Roman"/>
          <w:sz w:val="24"/>
          <w:szCs w:val="24"/>
          <w:lang w:eastAsia="tr-TR"/>
        </w:rPr>
        <w:t>pnömokonyoz</w:t>
      </w:r>
      <w:proofErr w:type="spellEnd"/>
      <w:r w:rsidRPr="003947C8">
        <w:rPr>
          <w:rFonts w:ascii="Times New Roman" w:eastAsia="Times New Roman" w:hAnsi="Times New Roman" w:cs="Times New Roman"/>
          <w:sz w:val="24"/>
          <w:szCs w:val="24"/>
          <w:lang w:eastAsia="tr-TR"/>
        </w:rPr>
        <w:t xml:space="preserve"> yönünden değerlendirilecek akciğer radyografileri ile ilgili usul ve esasları belirlemektir.</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b/>
          <w:sz w:val="24"/>
          <w:szCs w:val="24"/>
          <w:lang w:eastAsia="tr-TR"/>
        </w:rPr>
        <w:t>Kapsam</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b/>
          <w:sz w:val="24"/>
          <w:szCs w:val="24"/>
          <w:lang w:eastAsia="tr-TR"/>
        </w:rPr>
        <w:t>MADDE 2 –</w:t>
      </w:r>
      <w:r w:rsidRPr="003947C8">
        <w:rPr>
          <w:rFonts w:ascii="Times New Roman" w:eastAsia="Times New Roman" w:hAnsi="Times New Roman" w:cs="Times New Roman"/>
          <w:sz w:val="24"/>
          <w:szCs w:val="24"/>
          <w:lang w:eastAsia="tr-TR"/>
        </w:rPr>
        <w:t xml:space="preserve"> (1) </w:t>
      </w:r>
      <w:proofErr w:type="gramStart"/>
      <w:r w:rsidRPr="003947C8">
        <w:rPr>
          <w:rFonts w:ascii="Times New Roman" w:eastAsia="Times New Roman" w:hAnsi="Times New Roman" w:cs="Times New Roman"/>
          <w:sz w:val="24"/>
          <w:szCs w:val="24"/>
          <w:lang w:eastAsia="tr-TR"/>
        </w:rPr>
        <w:t>5/11/2013</w:t>
      </w:r>
      <w:proofErr w:type="gramEnd"/>
      <w:r w:rsidRPr="003947C8">
        <w:rPr>
          <w:rFonts w:ascii="Times New Roman" w:eastAsia="Times New Roman" w:hAnsi="Times New Roman" w:cs="Times New Roman"/>
          <w:sz w:val="24"/>
          <w:szCs w:val="24"/>
          <w:lang w:eastAsia="tr-TR"/>
        </w:rPr>
        <w:t xml:space="preserve"> tarihli ve 28812 sayılı Resmî </w:t>
      </w:r>
      <w:proofErr w:type="spellStart"/>
      <w:r w:rsidRPr="003947C8">
        <w:rPr>
          <w:rFonts w:ascii="Times New Roman" w:eastAsia="Times New Roman" w:hAnsi="Times New Roman" w:cs="Times New Roman"/>
          <w:sz w:val="24"/>
          <w:szCs w:val="24"/>
          <w:lang w:eastAsia="tr-TR"/>
        </w:rPr>
        <w:t>Gazete’de</w:t>
      </w:r>
      <w:proofErr w:type="spellEnd"/>
      <w:r w:rsidRPr="003947C8">
        <w:rPr>
          <w:rFonts w:ascii="Times New Roman" w:eastAsia="Times New Roman" w:hAnsi="Times New Roman" w:cs="Times New Roman"/>
          <w:sz w:val="24"/>
          <w:szCs w:val="24"/>
          <w:lang w:eastAsia="tr-TR"/>
        </w:rPr>
        <w:t xml:space="preserve"> yayımlanan Tozla Mücadele Yönetmeliği kapsamındaki işyerlerine uygulanır.</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b/>
          <w:sz w:val="24"/>
          <w:szCs w:val="24"/>
          <w:lang w:eastAsia="tr-TR"/>
        </w:rPr>
        <w:t>Dayanak</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b/>
          <w:sz w:val="24"/>
          <w:szCs w:val="24"/>
          <w:lang w:eastAsia="tr-TR"/>
        </w:rPr>
        <w:t>MADDE 3 –</w:t>
      </w:r>
      <w:r w:rsidRPr="003947C8">
        <w:rPr>
          <w:rFonts w:ascii="Times New Roman" w:eastAsia="Times New Roman" w:hAnsi="Times New Roman" w:cs="Times New Roman"/>
          <w:sz w:val="24"/>
          <w:szCs w:val="24"/>
          <w:lang w:eastAsia="tr-TR"/>
        </w:rPr>
        <w:t xml:space="preserve"> (1) </w:t>
      </w:r>
      <w:proofErr w:type="gramStart"/>
      <w:r w:rsidRPr="003947C8">
        <w:rPr>
          <w:rFonts w:ascii="Times New Roman" w:eastAsia="Times New Roman" w:hAnsi="Times New Roman" w:cs="Times New Roman"/>
          <w:sz w:val="24"/>
          <w:szCs w:val="24"/>
          <w:lang w:eastAsia="tr-TR"/>
        </w:rPr>
        <w:t>20/6/2012</w:t>
      </w:r>
      <w:proofErr w:type="gramEnd"/>
      <w:r w:rsidRPr="003947C8">
        <w:rPr>
          <w:rFonts w:ascii="Times New Roman" w:eastAsia="Times New Roman" w:hAnsi="Times New Roman" w:cs="Times New Roman"/>
          <w:sz w:val="24"/>
          <w:szCs w:val="24"/>
          <w:lang w:eastAsia="tr-TR"/>
        </w:rPr>
        <w:t xml:space="preserve"> tarihli ve 6331 sayılı İş Sağlığı ve Güvenliği Kanununun 30 uncu maddesi, 9/1/1985 tarihli ve 3146 sayılı Çalışma ve Sosyal Güvenlik Bakanlığının Teşkilat ve Görevleri Hakkında Kanunun 34 üncü maddesi ile Tozla Mücadele Yönetmeliğine dayanılarak hazırlanmıştır.</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b/>
          <w:sz w:val="24"/>
          <w:szCs w:val="24"/>
          <w:lang w:eastAsia="tr-TR"/>
        </w:rPr>
        <w:t>Tanımlar</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b/>
          <w:sz w:val="24"/>
          <w:szCs w:val="24"/>
          <w:lang w:eastAsia="tr-TR"/>
        </w:rPr>
        <w:t>MADDE 4 –</w:t>
      </w:r>
      <w:r w:rsidRPr="003947C8">
        <w:rPr>
          <w:rFonts w:ascii="Times New Roman" w:eastAsia="Times New Roman" w:hAnsi="Times New Roman" w:cs="Times New Roman"/>
          <w:sz w:val="24"/>
          <w:szCs w:val="24"/>
          <w:lang w:eastAsia="tr-TR"/>
        </w:rPr>
        <w:t xml:space="preserve"> (1) Bu Tebliğde geçen;</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a) Bakanlık: Çalışma ve Sosyal Güvenlik Bakanlığını,</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b) ILO: Uluslararası Çalışma Örgütünü,</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c) Genel Müdürlük: İş Sağlığı ve Güvenliği Genel Müdürlüğünü,</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ç) İSGÜM: Genel Müdürlüğe bağlı İş Sağlığı ve Güvenliği Enstitüsü Müdürlüğünü,</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 xml:space="preserve">d) Okuyucu: ILO Uluslararası </w:t>
      </w:r>
      <w:proofErr w:type="spellStart"/>
      <w:r w:rsidRPr="003947C8">
        <w:rPr>
          <w:rFonts w:ascii="Times New Roman" w:eastAsia="Times New Roman" w:hAnsi="Times New Roman" w:cs="Times New Roman"/>
          <w:sz w:val="24"/>
          <w:szCs w:val="24"/>
          <w:lang w:eastAsia="tr-TR"/>
        </w:rPr>
        <w:t>Pnömokonyoz</w:t>
      </w:r>
      <w:proofErr w:type="spellEnd"/>
      <w:r w:rsidRPr="003947C8">
        <w:rPr>
          <w:rFonts w:ascii="Times New Roman" w:eastAsia="Times New Roman" w:hAnsi="Times New Roman" w:cs="Times New Roman"/>
          <w:sz w:val="24"/>
          <w:szCs w:val="24"/>
          <w:lang w:eastAsia="tr-TR"/>
        </w:rPr>
        <w:t xml:space="preserve"> Radyografileri Sınıflandırılması konusunda eğitim almış hekimi,</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 xml:space="preserve">e) Rehber: Güncel ILO </w:t>
      </w:r>
      <w:proofErr w:type="spellStart"/>
      <w:r w:rsidRPr="003947C8">
        <w:rPr>
          <w:rFonts w:ascii="Times New Roman" w:eastAsia="Times New Roman" w:hAnsi="Times New Roman" w:cs="Times New Roman"/>
          <w:sz w:val="24"/>
          <w:szCs w:val="24"/>
          <w:lang w:eastAsia="tr-TR"/>
        </w:rPr>
        <w:t>Pnömokonyoz</w:t>
      </w:r>
      <w:proofErr w:type="spellEnd"/>
      <w:r w:rsidRPr="003947C8">
        <w:rPr>
          <w:rFonts w:ascii="Times New Roman" w:eastAsia="Times New Roman" w:hAnsi="Times New Roman" w:cs="Times New Roman"/>
          <w:sz w:val="24"/>
          <w:szCs w:val="24"/>
          <w:lang w:eastAsia="tr-TR"/>
        </w:rPr>
        <w:t xml:space="preserve"> Radyografilerinin Uluslararası Sınıflandırması rehberini,</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f) SGK: Sosyal Güvenlik Kurumunu,</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 xml:space="preserve">g) Akciğer radyografisi: En az 35x35 cm ebadında ILO Uluslararası </w:t>
      </w:r>
      <w:proofErr w:type="spellStart"/>
      <w:r w:rsidRPr="003947C8">
        <w:rPr>
          <w:rFonts w:ascii="Times New Roman" w:eastAsia="Times New Roman" w:hAnsi="Times New Roman" w:cs="Times New Roman"/>
          <w:sz w:val="24"/>
          <w:szCs w:val="24"/>
          <w:lang w:eastAsia="tr-TR"/>
        </w:rPr>
        <w:t>Pnömokonyoz</w:t>
      </w:r>
      <w:proofErr w:type="spellEnd"/>
      <w:r w:rsidRPr="003947C8">
        <w:rPr>
          <w:rFonts w:ascii="Times New Roman" w:eastAsia="Times New Roman" w:hAnsi="Times New Roman" w:cs="Times New Roman"/>
          <w:sz w:val="24"/>
          <w:szCs w:val="24"/>
          <w:lang w:eastAsia="tr-TR"/>
        </w:rPr>
        <w:t xml:space="preserve"> Radyografileri Sınıflandırılması Rehberindeki </w:t>
      </w:r>
      <w:proofErr w:type="gramStart"/>
      <w:r w:rsidRPr="003947C8">
        <w:rPr>
          <w:rFonts w:ascii="Times New Roman" w:eastAsia="Times New Roman" w:hAnsi="Times New Roman" w:cs="Times New Roman"/>
          <w:sz w:val="24"/>
          <w:szCs w:val="24"/>
          <w:lang w:eastAsia="tr-TR"/>
        </w:rPr>
        <w:t>kriterlere</w:t>
      </w:r>
      <w:proofErr w:type="gramEnd"/>
      <w:r w:rsidRPr="003947C8">
        <w:rPr>
          <w:rFonts w:ascii="Times New Roman" w:eastAsia="Times New Roman" w:hAnsi="Times New Roman" w:cs="Times New Roman"/>
          <w:sz w:val="24"/>
          <w:szCs w:val="24"/>
          <w:lang w:eastAsia="tr-TR"/>
        </w:rPr>
        <w:t xml:space="preserve"> göre değerlendirilebilir standart akciğer radyografisini veya dijital akciğer radyografisini,</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 xml:space="preserve">ğ) ILO standart radyografileri: Rehberde yer alan </w:t>
      </w:r>
      <w:proofErr w:type="gramStart"/>
      <w:r w:rsidRPr="003947C8">
        <w:rPr>
          <w:rFonts w:ascii="Times New Roman" w:eastAsia="Times New Roman" w:hAnsi="Times New Roman" w:cs="Times New Roman"/>
          <w:sz w:val="24"/>
          <w:szCs w:val="24"/>
          <w:lang w:eastAsia="tr-TR"/>
        </w:rPr>
        <w:t>kriterlere</w:t>
      </w:r>
      <w:proofErr w:type="gramEnd"/>
      <w:r w:rsidRPr="003947C8">
        <w:rPr>
          <w:rFonts w:ascii="Times New Roman" w:eastAsia="Times New Roman" w:hAnsi="Times New Roman" w:cs="Times New Roman"/>
          <w:sz w:val="24"/>
          <w:szCs w:val="24"/>
          <w:lang w:eastAsia="tr-TR"/>
        </w:rPr>
        <w:t xml:space="preserve"> göre akciğer radyografilerinin </w:t>
      </w:r>
      <w:proofErr w:type="spellStart"/>
      <w:r w:rsidRPr="003947C8">
        <w:rPr>
          <w:rFonts w:ascii="Times New Roman" w:eastAsia="Times New Roman" w:hAnsi="Times New Roman" w:cs="Times New Roman"/>
          <w:sz w:val="24"/>
          <w:szCs w:val="24"/>
          <w:lang w:eastAsia="tr-TR"/>
        </w:rPr>
        <w:t>pnömokonyoz</w:t>
      </w:r>
      <w:proofErr w:type="spellEnd"/>
      <w:r w:rsidRPr="003947C8">
        <w:rPr>
          <w:rFonts w:ascii="Times New Roman" w:eastAsia="Times New Roman" w:hAnsi="Times New Roman" w:cs="Times New Roman"/>
          <w:sz w:val="24"/>
          <w:szCs w:val="24"/>
          <w:lang w:eastAsia="tr-TR"/>
        </w:rPr>
        <w:t xml:space="preserve"> yönünden sınıflandırma işlemi sırasında kullanılan, ILO’dan temin edilen; standart radyografileri veya standart radyografilerin dijital görüntülerini,</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h) Yönetmelik: Tozla Mücadele Yönetmeliğini,</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3947C8">
        <w:rPr>
          <w:rFonts w:ascii="Times New Roman" w:eastAsia="Times New Roman" w:hAnsi="Times New Roman" w:cs="Times New Roman"/>
          <w:sz w:val="24"/>
          <w:szCs w:val="24"/>
          <w:lang w:eastAsia="tr-TR"/>
        </w:rPr>
        <w:t>ifade</w:t>
      </w:r>
      <w:proofErr w:type="gramEnd"/>
      <w:r w:rsidRPr="003947C8">
        <w:rPr>
          <w:rFonts w:ascii="Times New Roman" w:eastAsia="Times New Roman" w:hAnsi="Times New Roman" w:cs="Times New Roman"/>
          <w:sz w:val="24"/>
          <w:szCs w:val="24"/>
          <w:lang w:eastAsia="tr-TR"/>
        </w:rPr>
        <w:t xml:space="preserve"> eder.</w:t>
      </w:r>
    </w:p>
    <w:p w:rsidR="003947C8" w:rsidRPr="003947C8" w:rsidRDefault="003947C8" w:rsidP="003947C8">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İKİNCİ BÖLÜM</w:t>
      </w:r>
    </w:p>
    <w:p w:rsidR="003947C8" w:rsidRPr="003947C8" w:rsidRDefault="003947C8" w:rsidP="003947C8">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lastRenderedPageBreak/>
        <w:t>Okuyucu Eğitimi ve Değerlendirme</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spellStart"/>
      <w:r w:rsidRPr="003947C8">
        <w:rPr>
          <w:rFonts w:ascii="Times New Roman" w:eastAsia="Times New Roman" w:hAnsi="Times New Roman" w:cs="Times New Roman"/>
          <w:b/>
          <w:sz w:val="24"/>
          <w:szCs w:val="24"/>
          <w:lang w:eastAsia="tr-TR"/>
        </w:rPr>
        <w:t>Pnömokonyoz</w:t>
      </w:r>
      <w:proofErr w:type="spellEnd"/>
      <w:r w:rsidRPr="003947C8">
        <w:rPr>
          <w:rFonts w:ascii="Times New Roman" w:eastAsia="Times New Roman" w:hAnsi="Times New Roman" w:cs="Times New Roman"/>
          <w:b/>
          <w:sz w:val="24"/>
          <w:szCs w:val="24"/>
          <w:lang w:eastAsia="tr-TR"/>
        </w:rPr>
        <w:t xml:space="preserve"> okuyucu eğitimi</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b/>
          <w:sz w:val="24"/>
          <w:szCs w:val="24"/>
          <w:lang w:eastAsia="tr-TR"/>
        </w:rPr>
        <w:t>MADDE 5 –</w:t>
      </w:r>
      <w:r w:rsidRPr="003947C8">
        <w:rPr>
          <w:rFonts w:ascii="Times New Roman" w:eastAsia="Times New Roman" w:hAnsi="Times New Roman" w:cs="Times New Roman"/>
          <w:sz w:val="24"/>
          <w:szCs w:val="24"/>
          <w:lang w:eastAsia="tr-TR"/>
        </w:rPr>
        <w:t xml:space="preserve"> (1) </w:t>
      </w:r>
      <w:proofErr w:type="spellStart"/>
      <w:r w:rsidRPr="003947C8">
        <w:rPr>
          <w:rFonts w:ascii="Times New Roman" w:eastAsia="Times New Roman" w:hAnsi="Times New Roman" w:cs="Times New Roman"/>
          <w:sz w:val="24"/>
          <w:szCs w:val="24"/>
          <w:lang w:eastAsia="tr-TR"/>
        </w:rPr>
        <w:t>Pnömokonyoz</w:t>
      </w:r>
      <w:proofErr w:type="spellEnd"/>
      <w:r w:rsidRPr="003947C8">
        <w:rPr>
          <w:rFonts w:ascii="Times New Roman" w:eastAsia="Times New Roman" w:hAnsi="Times New Roman" w:cs="Times New Roman"/>
          <w:sz w:val="24"/>
          <w:szCs w:val="24"/>
          <w:lang w:eastAsia="tr-TR"/>
        </w:rPr>
        <w:t xml:space="preserve"> okuyucu eğitimleri aşağıda belirtildiği şekilde düzenlenir:</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 xml:space="preserve">a) ILO Uluslararası </w:t>
      </w:r>
      <w:proofErr w:type="spellStart"/>
      <w:r w:rsidRPr="003947C8">
        <w:rPr>
          <w:rFonts w:ascii="Times New Roman" w:eastAsia="Times New Roman" w:hAnsi="Times New Roman" w:cs="Times New Roman"/>
          <w:sz w:val="24"/>
          <w:szCs w:val="24"/>
          <w:lang w:eastAsia="tr-TR"/>
        </w:rPr>
        <w:t>Pnömokonyoz</w:t>
      </w:r>
      <w:proofErr w:type="spellEnd"/>
      <w:r w:rsidRPr="003947C8">
        <w:rPr>
          <w:rFonts w:ascii="Times New Roman" w:eastAsia="Times New Roman" w:hAnsi="Times New Roman" w:cs="Times New Roman"/>
          <w:sz w:val="24"/>
          <w:szCs w:val="24"/>
          <w:lang w:eastAsia="tr-TR"/>
        </w:rPr>
        <w:t xml:space="preserve"> Radyografi Sınıflandırılması okuyucu eğitimi İSGÜM tarafından düzenlenir.</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b) Okuyucu olmak isteyen hekimler için başvuru ile ilgili hususlar İSGÜM resmi internet adresinden duyurulur.</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 xml:space="preserve">(2) </w:t>
      </w:r>
      <w:proofErr w:type="gramStart"/>
      <w:r w:rsidRPr="003947C8">
        <w:rPr>
          <w:rFonts w:ascii="Times New Roman" w:eastAsia="Times New Roman" w:hAnsi="Times New Roman" w:cs="Times New Roman"/>
          <w:sz w:val="24"/>
          <w:szCs w:val="24"/>
          <w:lang w:eastAsia="tr-TR"/>
        </w:rPr>
        <w:t>11/10/2008</w:t>
      </w:r>
      <w:proofErr w:type="gramEnd"/>
      <w:r w:rsidRPr="003947C8">
        <w:rPr>
          <w:rFonts w:ascii="Times New Roman" w:eastAsia="Times New Roman" w:hAnsi="Times New Roman" w:cs="Times New Roman"/>
          <w:sz w:val="24"/>
          <w:szCs w:val="24"/>
          <w:lang w:eastAsia="tr-TR"/>
        </w:rPr>
        <w:t xml:space="preserve"> tarihli ve 27021 sayılı Resmî </w:t>
      </w:r>
      <w:proofErr w:type="spellStart"/>
      <w:r w:rsidRPr="003947C8">
        <w:rPr>
          <w:rFonts w:ascii="Times New Roman" w:eastAsia="Times New Roman" w:hAnsi="Times New Roman" w:cs="Times New Roman"/>
          <w:sz w:val="24"/>
          <w:szCs w:val="24"/>
          <w:lang w:eastAsia="tr-TR"/>
        </w:rPr>
        <w:t>Gazete’de</w:t>
      </w:r>
      <w:proofErr w:type="spellEnd"/>
      <w:r w:rsidRPr="003947C8">
        <w:rPr>
          <w:rFonts w:ascii="Times New Roman" w:eastAsia="Times New Roman" w:hAnsi="Times New Roman" w:cs="Times New Roman"/>
          <w:sz w:val="24"/>
          <w:szCs w:val="24"/>
          <w:lang w:eastAsia="tr-TR"/>
        </w:rPr>
        <w:t xml:space="preserve"> yayımlanan Çalışma Gücü ve Meslekte Kazanma Gücü Kaybı Oranı Tespit İşlemleri Yönetmeliğinin 5 inci maddesinde geçen, sigortalıların meslek hastalığı sonucu meslekte kazanma gücü kaybı oranları tespitinde esas alınacak sağlık kurulu raporlarını düzenlemeye yetkili sağlık hizmeti sunucularında görevli hekimlerin başvuruları öncelikli değerlendirilir.</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(3) Eğitimi başarı ile bitiren hekimlere Yönetmeliğin Ek-4’ündeki örneğe uygun sertifika düzenlenir.</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(4) Başvurular dâhil okuyucu eğitimine dair iş ve işlemlerin elektronik ortamda yapılması ile ilgili düzenlemeler İSGÜM tarafından belirlenir.</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b/>
          <w:sz w:val="24"/>
          <w:szCs w:val="24"/>
          <w:lang w:eastAsia="tr-TR"/>
        </w:rPr>
        <w:t xml:space="preserve">Akciğer radyografisi ve </w:t>
      </w:r>
      <w:proofErr w:type="spellStart"/>
      <w:r w:rsidRPr="003947C8">
        <w:rPr>
          <w:rFonts w:ascii="Times New Roman" w:eastAsia="Times New Roman" w:hAnsi="Times New Roman" w:cs="Times New Roman"/>
          <w:b/>
          <w:sz w:val="24"/>
          <w:szCs w:val="24"/>
          <w:lang w:eastAsia="tr-TR"/>
        </w:rPr>
        <w:t>pnömokonyoz</w:t>
      </w:r>
      <w:proofErr w:type="spellEnd"/>
      <w:r w:rsidRPr="003947C8">
        <w:rPr>
          <w:rFonts w:ascii="Times New Roman" w:eastAsia="Times New Roman" w:hAnsi="Times New Roman" w:cs="Times New Roman"/>
          <w:b/>
          <w:sz w:val="24"/>
          <w:szCs w:val="24"/>
          <w:lang w:eastAsia="tr-TR"/>
        </w:rPr>
        <w:t xml:space="preserve"> yönünden değerlendirme süreci</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b/>
          <w:sz w:val="24"/>
          <w:szCs w:val="24"/>
          <w:lang w:eastAsia="tr-TR"/>
        </w:rPr>
        <w:t xml:space="preserve">MADDE 6 – </w:t>
      </w:r>
      <w:r w:rsidRPr="003947C8">
        <w:rPr>
          <w:rFonts w:ascii="Times New Roman" w:eastAsia="Times New Roman" w:hAnsi="Times New Roman" w:cs="Times New Roman"/>
          <w:sz w:val="24"/>
          <w:szCs w:val="24"/>
          <w:lang w:eastAsia="tr-TR"/>
        </w:rPr>
        <w:t xml:space="preserve">(1) 6331 sayılı İş Sağlığı ve Güvenliği Kanununun 15 inci maddesinde belirtilen durumlarda ve </w:t>
      </w:r>
      <w:proofErr w:type="spellStart"/>
      <w:r w:rsidRPr="003947C8">
        <w:rPr>
          <w:rFonts w:ascii="Times New Roman" w:eastAsia="Times New Roman" w:hAnsi="Times New Roman" w:cs="Times New Roman"/>
          <w:sz w:val="24"/>
          <w:szCs w:val="24"/>
          <w:lang w:eastAsia="tr-TR"/>
        </w:rPr>
        <w:t>pnömokonyoz</w:t>
      </w:r>
      <w:proofErr w:type="spellEnd"/>
      <w:r w:rsidRPr="003947C8">
        <w:rPr>
          <w:rFonts w:ascii="Times New Roman" w:eastAsia="Times New Roman" w:hAnsi="Times New Roman" w:cs="Times New Roman"/>
          <w:sz w:val="24"/>
          <w:szCs w:val="24"/>
          <w:lang w:eastAsia="tr-TR"/>
        </w:rPr>
        <w:t xml:space="preserve"> yapan tozlara maruz kalan çalışanlar için işyeri hekimince belirlenen sıklıkta ILO Uluslararası </w:t>
      </w:r>
      <w:proofErr w:type="spellStart"/>
      <w:r w:rsidRPr="003947C8">
        <w:rPr>
          <w:rFonts w:ascii="Times New Roman" w:eastAsia="Times New Roman" w:hAnsi="Times New Roman" w:cs="Times New Roman"/>
          <w:sz w:val="24"/>
          <w:szCs w:val="24"/>
          <w:lang w:eastAsia="tr-TR"/>
        </w:rPr>
        <w:t>Pnömokonyoz</w:t>
      </w:r>
      <w:proofErr w:type="spellEnd"/>
      <w:r w:rsidRPr="003947C8">
        <w:rPr>
          <w:rFonts w:ascii="Times New Roman" w:eastAsia="Times New Roman" w:hAnsi="Times New Roman" w:cs="Times New Roman"/>
          <w:sz w:val="24"/>
          <w:szCs w:val="24"/>
          <w:lang w:eastAsia="tr-TR"/>
        </w:rPr>
        <w:t xml:space="preserve"> Radyografileri Sınıflandırılmasına uygun olarak rehberde yer alan standartlarda akciğer radyografileri çekilir.</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 xml:space="preserve">(2) </w:t>
      </w:r>
      <w:proofErr w:type="spellStart"/>
      <w:r w:rsidRPr="003947C8">
        <w:rPr>
          <w:rFonts w:ascii="Times New Roman" w:eastAsia="Times New Roman" w:hAnsi="Times New Roman" w:cs="Times New Roman"/>
          <w:sz w:val="24"/>
          <w:szCs w:val="24"/>
          <w:lang w:eastAsia="tr-TR"/>
        </w:rPr>
        <w:t>Pnömokonyoz</w:t>
      </w:r>
      <w:proofErr w:type="spellEnd"/>
      <w:r w:rsidRPr="003947C8">
        <w:rPr>
          <w:rFonts w:ascii="Times New Roman" w:eastAsia="Times New Roman" w:hAnsi="Times New Roman" w:cs="Times New Roman"/>
          <w:sz w:val="24"/>
          <w:szCs w:val="24"/>
          <w:lang w:eastAsia="tr-TR"/>
        </w:rPr>
        <w:t xml:space="preserve"> yönünden yapılan periyodik sağlık muayenelerinde Yönetmeliğin Ek-2’sinde verilen “</w:t>
      </w:r>
      <w:proofErr w:type="spellStart"/>
      <w:r w:rsidRPr="003947C8">
        <w:rPr>
          <w:rFonts w:ascii="Times New Roman" w:eastAsia="Times New Roman" w:hAnsi="Times New Roman" w:cs="Times New Roman"/>
          <w:sz w:val="24"/>
          <w:szCs w:val="24"/>
          <w:lang w:eastAsia="tr-TR"/>
        </w:rPr>
        <w:t>Pnömokonyoz</w:t>
      </w:r>
      <w:proofErr w:type="spellEnd"/>
      <w:r w:rsidRPr="003947C8">
        <w:rPr>
          <w:rFonts w:ascii="Times New Roman" w:eastAsia="Times New Roman" w:hAnsi="Times New Roman" w:cs="Times New Roman"/>
          <w:sz w:val="24"/>
          <w:szCs w:val="24"/>
          <w:lang w:eastAsia="tr-TR"/>
        </w:rPr>
        <w:t xml:space="preserve"> Tanı Şeması” dikkate alınır.</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b/>
          <w:sz w:val="24"/>
          <w:szCs w:val="24"/>
          <w:lang w:eastAsia="tr-TR"/>
        </w:rPr>
        <w:t>Akciğer radyografisi teknik kalitesi</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b/>
          <w:sz w:val="24"/>
          <w:szCs w:val="24"/>
          <w:lang w:eastAsia="tr-TR"/>
        </w:rPr>
        <w:t>MADDE 7 –</w:t>
      </w:r>
      <w:r w:rsidRPr="003947C8">
        <w:rPr>
          <w:rFonts w:ascii="Times New Roman" w:eastAsia="Times New Roman" w:hAnsi="Times New Roman" w:cs="Times New Roman"/>
          <w:sz w:val="24"/>
          <w:szCs w:val="24"/>
          <w:lang w:eastAsia="tr-TR"/>
        </w:rPr>
        <w:t xml:space="preserve"> (1) Akciğer radyografisinin teknik kalitesini değerlendirmek için kullanılan derecelendirme </w:t>
      </w:r>
      <w:proofErr w:type="gramStart"/>
      <w:r w:rsidRPr="003947C8">
        <w:rPr>
          <w:rFonts w:ascii="Times New Roman" w:eastAsia="Times New Roman" w:hAnsi="Times New Roman" w:cs="Times New Roman"/>
          <w:sz w:val="24"/>
          <w:szCs w:val="24"/>
          <w:lang w:eastAsia="tr-TR"/>
        </w:rPr>
        <w:t>kriterleri</w:t>
      </w:r>
      <w:proofErr w:type="gramEnd"/>
      <w:r w:rsidRPr="003947C8">
        <w:rPr>
          <w:rFonts w:ascii="Times New Roman" w:eastAsia="Times New Roman" w:hAnsi="Times New Roman" w:cs="Times New Roman"/>
          <w:sz w:val="24"/>
          <w:szCs w:val="24"/>
          <w:lang w:eastAsia="tr-TR"/>
        </w:rPr>
        <w:t xml:space="preserve"> aşağıda belirtilmiştir;</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a) 1. Derece: İyi kalitede olan radyografi,</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 xml:space="preserve">b) 2. Derece: Kabul edilebilir, </w:t>
      </w:r>
      <w:proofErr w:type="spellStart"/>
      <w:r w:rsidRPr="003947C8">
        <w:rPr>
          <w:rFonts w:ascii="Times New Roman" w:eastAsia="Times New Roman" w:hAnsi="Times New Roman" w:cs="Times New Roman"/>
          <w:sz w:val="24"/>
          <w:szCs w:val="24"/>
          <w:lang w:eastAsia="tr-TR"/>
        </w:rPr>
        <w:t>pnömokonyoz</w:t>
      </w:r>
      <w:proofErr w:type="spellEnd"/>
      <w:r w:rsidRPr="003947C8">
        <w:rPr>
          <w:rFonts w:ascii="Times New Roman" w:eastAsia="Times New Roman" w:hAnsi="Times New Roman" w:cs="Times New Roman"/>
          <w:sz w:val="24"/>
          <w:szCs w:val="24"/>
          <w:lang w:eastAsia="tr-TR"/>
        </w:rPr>
        <w:t xml:space="preserve"> radyografisi sınıflandırmasını bozması muhtemel teknik hatası olmayan radyografi,</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c) 3. Derece: Kabul edilebilir, bazı teknik hataları olan fakat sınıflandırma amaçları için hala yeterli nitelikte olan radyografi,</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ç) 4. Derece: Sınıflandırma amaçları için kabul edilemez olan radyografi</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3947C8">
        <w:rPr>
          <w:rFonts w:ascii="Times New Roman" w:eastAsia="Times New Roman" w:hAnsi="Times New Roman" w:cs="Times New Roman"/>
          <w:sz w:val="24"/>
          <w:szCs w:val="24"/>
          <w:lang w:eastAsia="tr-TR"/>
        </w:rPr>
        <w:t>olarak</w:t>
      </w:r>
      <w:proofErr w:type="gramEnd"/>
      <w:r w:rsidRPr="003947C8">
        <w:rPr>
          <w:rFonts w:ascii="Times New Roman" w:eastAsia="Times New Roman" w:hAnsi="Times New Roman" w:cs="Times New Roman"/>
          <w:sz w:val="24"/>
          <w:szCs w:val="24"/>
          <w:lang w:eastAsia="tr-TR"/>
        </w:rPr>
        <w:t xml:space="preserve"> ifade edilir.</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(2) Eğer teknik kalite 1. derece değilse, teknik hatalar hakkında bir yorum yapılmalıdır.</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(3) Çekilen akciğer radyografilerinin teknik kalitesi birinci fıkranın (a), (b) ve (c) bentlerinde belirtilen derecelerden birinde olmalıdır.</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(4) Sınıflandırma için kabul edilemez olan 4. derecede çekilen akciğer radyografilerinin okuyucular tarafından değerlendirmeye alınmaz.</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lastRenderedPageBreak/>
        <w:t>(5) Okuyucular, akciğer radyografilerinin teknik kalitesinin 4. derece olduğunu tespit etmesi durumunda nihai sonuç raporunda belirtir. İşveren, nihai sonuç raporunda 4. derece olarak kendisine bildirilen akciğer radyografisine sahip çalışanlarının tekrar akciğer radyografilerinin çektirilmesini sağlar.</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b/>
          <w:sz w:val="24"/>
          <w:szCs w:val="24"/>
          <w:lang w:eastAsia="tr-TR"/>
        </w:rPr>
        <w:t>Görüntüleme</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b/>
          <w:sz w:val="24"/>
          <w:szCs w:val="24"/>
          <w:lang w:eastAsia="tr-TR"/>
        </w:rPr>
        <w:t>MADDE 8 –</w:t>
      </w:r>
      <w:r w:rsidRPr="003947C8">
        <w:rPr>
          <w:rFonts w:ascii="Times New Roman" w:eastAsia="Times New Roman" w:hAnsi="Times New Roman" w:cs="Times New Roman"/>
          <w:sz w:val="24"/>
          <w:szCs w:val="24"/>
          <w:lang w:eastAsia="tr-TR"/>
        </w:rPr>
        <w:t xml:space="preserve"> (1) Sınıflandırılacak radyografiler ve standart radyografilerin görüntülenebilmesi için </w:t>
      </w:r>
      <w:proofErr w:type="spellStart"/>
      <w:r w:rsidRPr="003947C8">
        <w:rPr>
          <w:rFonts w:ascii="Times New Roman" w:eastAsia="Times New Roman" w:hAnsi="Times New Roman" w:cs="Times New Roman"/>
          <w:sz w:val="24"/>
          <w:szCs w:val="24"/>
          <w:lang w:eastAsia="tr-TR"/>
        </w:rPr>
        <w:t>negatoskoplar</w:t>
      </w:r>
      <w:proofErr w:type="spellEnd"/>
      <w:r w:rsidRPr="003947C8">
        <w:rPr>
          <w:rFonts w:ascii="Times New Roman" w:eastAsia="Times New Roman" w:hAnsi="Times New Roman" w:cs="Times New Roman"/>
          <w:sz w:val="24"/>
          <w:szCs w:val="24"/>
          <w:lang w:eastAsia="tr-TR"/>
        </w:rPr>
        <w:t xml:space="preserve">; okuyucunun çapı sadece bir milimetre olan </w:t>
      </w:r>
      <w:proofErr w:type="spellStart"/>
      <w:r w:rsidRPr="003947C8">
        <w:rPr>
          <w:rFonts w:ascii="Times New Roman" w:eastAsia="Times New Roman" w:hAnsi="Times New Roman" w:cs="Times New Roman"/>
          <w:sz w:val="24"/>
          <w:szCs w:val="24"/>
          <w:lang w:eastAsia="tr-TR"/>
        </w:rPr>
        <w:t>opasiteleri</w:t>
      </w:r>
      <w:proofErr w:type="spellEnd"/>
      <w:r w:rsidRPr="003947C8">
        <w:rPr>
          <w:rFonts w:ascii="Times New Roman" w:eastAsia="Times New Roman" w:hAnsi="Times New Roman" w:cs="Times New Roman"/>
          <w:sz w:val="24"/>
          <w:szCs w:val="24"/>
          <w:lang w:eastAsia="tr-TR"/>
        </w:rPr>
        <w:t xml:space="preserve"> görebilmesi için yaklaşık 250 milimetrelik bir mesafede olmalıdır. Gerektiğinde bu mesafe iki misline kadar çıkartılabilir. Aynı zamanda radyografinin tümünü değerlendirmek esastır.</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 xml:space="preserve">(2) Akciğer radyografisinin konulacağı </w:t>
      </w:r>
      <w:proofErr w:type="spellStart"/>
      <w:r w:rsidRPr="003947C8">
        <w:rPr>
          <w:rFonts w:ascii="Times New Roman" w:eastAsia="Times New Roman" w:hAnsi="Times New Roman" w:cs="Times New Roman"/>
          <w:sz w:val="24"/>
          <w:szCs w:val="24"/>
          <w:lang w:eastAsia="tr-TR"/>
        </w:rPr>
        <w:t>negataskop</w:t>
      </w:r>
      <w:proofErr w:type="spellEnd"/>
      <w:r w:rsidRPr="003947C8">
        <w:rPr>
          <w:rFonts w:ascii="Times New Roman" w:eastAsia="Times New Roman" w:hAnsi="Times New Roman" w:cs="Times New Roman"/>
          <w:sz w:val="24"/>
          <w:szCs w:val="24"/>
          <w:lang w:eastAsia="tr-TR"/>
        </w:rPr>
        <w:t xml:space="preserve"> en az iki gözlü olmalıdır. Sınıflandırılacak radyografi ile ILO standart radyografiler arası kıyaslamaya olanak veren en az üç gözlü </w:t>
      </w:r>
      <w:proofErr w:type="spellStart"/>
      <w:r w:rsidRPr="003947C8">
        <w:rPr>
          <w:rFonts w:ascii="Times New Roman" w:eastAsia="Times New Roman" w:hAnsi="Times New Roman" w:cs="Times New Roman"/>
          <w:sz w:val="24"/>
          <w:szCs w:val="24"/>
          <w:lang w:eastAsia="tr-TR"/>
        </w:rPr>
        <w:t>negatoskopun</w:t>
      </w:r>
      <w:proofErr w:type="spellEnd"/>
      <w:r w:rsidRPr="003947C8">
        <w:rPr>
          <w:rFonts w:ascii="Times New Roman" w:eastAsia="Times New Roman" w:hAnsi="Times New Roman" w:cs="Times New Roman"/>
          <w:sz w:val="24"/>
          <w:szCs w:val="24"/>
          <w:lang w:eastAsia="tr-TR"/>
        </w:rPr>
        <w:t xml:space="preserve"> kullanılması önerilmektedir.</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 xml:space="preserve">(3) Değerlendirilecek radyografi ortaya, karşılaştırma için kullanılacak ILO standart radyografileri yanlara konulmalıdır. Diğer ILO standart </w:t>
      </w:r>
      <w:proofErr w:type="spellStart"/>
      <w:r w:rsidRPr="003947C8">
        <w:rPr>
          <w:rFonts w:ascii="Times New Roman" w:eastAsia="Times New Roman" w:hAnsi="Times New Roman" w:cs="Times New Roman"/>
          <w:sz w:val="24"/>
          <w:szCs w:val="24"/>
          <w:lang w:eastAsia="tr-TR"/>
        </w:rPr>
        <w:t>radyografileride</w:t>
      </w:r>
      <w:proofErr w:type="spellEnd"/>
      <w:r w:rsidRPr="003947C8">
        <w:rPr>
          <w:rFonts w:ascii="Times New Roman" w:eastAsia="Times New Roman" w:hAnsi="Times New Roman" w:cs="Times New Roman"/>
          <w:sz w:val="24"/>
          <w:szCs w:val="24"/>
          <w:lang w:eastAsia="tr-TR"/>
        </w:rPr>
        <w:t xml:space="preserve"> karşılaştırma için okuyucunun kolayca erişebileceği bir mesafede olmalıdır.</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 xml:space="preserve">(4) Dijital akciğer radyografilerinde rehberdeki </w:t>
      </w:r>
      <w:proofErr w:type="gramStart"/>
      <w:r w:rsidRPr="003947C8">
        <w:rPr>
          <w:rFonts w:ascii="Times New Roman" w:eastAsia="Times New Roman" w:hAnsi="Times New Roman" w:cs="Times New Roman"/>
          <w:sz w:val="24"/>
          <w:szCs w:val="24"/>
          <w:lang w:eastAsia="tr-TR"/>
        </w:rPr>
        <w:t>kriterlere</w:t>
      </w:r>
      <w:proofErr w:type="gramEnd"/>
      <w:r w:rsidRPr="003947C8">
        <w:rPr>
          <w:rFonts w:ascii="Times New Roman" w:eastAsia="Times New Roman" w:hAnsi="Times New Roman" w:cs="Times New Roman"/>
          <w:sz w:val="24"/>
          <w:szCs w:val="24"/>
          <w:lang w:eastAsia="tr-TR"/>
        </w:rPr>
        <w:t xml:space="preserve"> ve standartlara uyularak okuma yapılır.</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(5) Dijital akciğer radyografilerinin görüntüsünün incelenmesi, değerlendirilmesi ve sınıflandırılması işleminde, ILO’dan temin edilen, ILO standart radyografilerinin dijital görüntüleri kullanılır.</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(6) Dijital akciğer radyografi görüntüleri, tanısal radyoloji için tasarlanmış medikal düz panel monitörlerde görüntülenmelidir. Diyagonal ekran, her görüntü için en az 21 inç (54 cm), maksimuma minimum aydınlatma oranı en az 50, maksimum en az 250 kandela/</w:t>
      </w:r>
      <w:proofErr w:type="gramStart"/>
      <w:r w:rsidRPr="003947C8">
        <w:rPr>
          <w:rFonts w:ascii="Times New Roman" w:eastAsia="Times New Roman" w:hAnsi="Times New Roman" w:cs="Times New Roman"/>
          <w:sz w:val="24"/>
          <w:szCs w:val="24"/>
          <w:lang w:eastAsia="tr-TR"/>
        </w:rPr>
        <w:t>m , piksel</w:t>
      </w:r>
      <w:proofErr w:type="gramEnd"/>
      <w:r w:rsidRPr="003947C8">
        <w:rPr>
          <w:rFonts w:ascii="Times New Roman" w:eastAsia="Times New Roman" w:hAnsi="Times New Roman" w:cs="Times New Roman"/>
          <w:sz w:val="24"/>
          <w:szCs w:val="24"/>
          <w:lang w:eastAsia="tr-TR"/>
        </w:rPr>
        <w:t xml:space="preserve"> aralığı 210 µm daha büyük olmayacak şekilde ve çözünürlük an az 2,5 çizgi çifti/mm olacak şekilde olmalıdır. Dijital akciğer radyografi görüntüsü ve ILO standart radyografilerinin dijital görüntüleri, eş zamanlı, aynı boyutlarda ve yan yana görüntülenmelidir.</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(7) Görüntüleme yüzeyleri temiz ve aydınlatma yoğunluğu bütün yüzeylerde aynı olmalıdır.</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(8) Odadaki genel aydınlatma, doğrudan gün ışığı olmaksızın düşük düzeyde olmalıdır. Oda sessiz, rahat ve dikkat dağıtıcı şeylerden uzak olmalı ve radyografi oturur pozisyonda okunmalıdır.</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b/>
          <w:sz w:val="24"/>
          <w:szCs w:val="24"/>
          <w:lang w:eastAsia="tr-TR"/>
        </w:rPr>
        <w:t>Okuyucu sayısı, rapor ve rapor sonuçları ile kayıtların saklama süresi</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b/>
          <w:sz w:val="24"/>
          <w:szCs w:val="24"/>
          <w:lang w:eastAsia="tr-TR"/>
        </w:rPr>
        <w:t>MADDE 9 –</w:t>
      </w:r>
      <w:r w:rsidRPr="003947C8">
        <w:rPr>
          <w:rFonts w:ascii="Times New Roman" w:eastAsia="Times New Roman" w:hAnsi="Times New Roman" w:cs="Times New Roman"/>
          <w:sz w:val="24"/>
          <w:szCs w:val="24"/>
          <w:lang w:eastAsia="tr-TR"/>
        </w:rPr>
        <w:t xml:space="preserve"> (1) Çalışanların </w:t>
      </w:r>
      <w:proofErr w:type="spellStart"/>
      <w:r w:rsidRPr="003947C8">
        <w:rPr>
          <w:rFonts w:ascii="Times New Roman" w:eastAsia="Times New Roman" w:hAnsi="Times New Roman" w:cs="Times New Roman"/>
          <w:sz w:val="24"/>
          <w:szCs w:val="24"/>
          <w:lang w:eastAsia="tr-TR"/>
        </w:rPr>
        <w:t>pnömokonyoz</w:t>
      </w:r>
      <w:proofErr w:type="spellEnd"/>
      <w:r w:rsidRPr="003947C8">
        <w:rPr>
          <w:rFonts w:ascii="Times New Roman" w:eastAsia="Times New Roman" w:hAnsi="Times New Roman" w:cs="Times New Roman"/>
          <w:sz w:val="24"/>
          <w:szCs w:val="24"/>
          <w:lang w:eastAsia="tr-TR"/>
        </w:rPr>
        <w:t xml:space="preserve"> yönünden akciğer radyografilerinin değerlendirilmesi, en az iki okuyucu tarafından yapılır.</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(2) Okuyuculardan her biri radyografilerin değerlendirmesini bağımsız olarak rehbere göre yapar.</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(3) Okuyucular arasında farklılık gösteren değerlendirme sonuçları, okuyucular tarafından birlikte değerlendirilerek nihai değerlendirme sonuçları işverene yazılı olarak bildirilir.</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 xml:space="preserve">(4) Okuyucuların nihai değerlendirme sonuçlarına ilişkin raporunu alan işveren Yönetmeliğin Ek-3’ünde verilen “ILO Uluslararası </w:t>
      </w:r>
      <w:proofErr w:type="spellStart"/>
      <w:r w:rsidRPr="003947C8">
        <w:rPr>
          <w:rFonts w:ascii="Times New Roman" w:eastAsia="Times New Roman" w:hAnsi="Times New Roman" w:cs="Times New Roman"/>
          <w:sz w:val="24"/>
          <w:szCs w:val="24"/>
          <w:lang w:eastAsia="tr-TR"/>
        </w:rPr>
        <w:t>Pnömokonyoz</w:t>
      </w:r>
      <w:proofErr w:type="spellEnd"/>
      <w:r w:rsidRPr="003947C8">
        <w:rPr>
          <w:rFonts w:ascii="Times New Roman" w:eastAsia="Times New Roman" w:hAnsi="Times New Roman" w:cs="Times New Roman"/>
          <w:sz w:val="24"/>
          <w:szCs w:val="24"/>
          <w:lang w:eastAsia="tr-TR"/>
        </w:rPr>
        <w:t xml:space="preserve"> Değerlendirme Kategorisi </w:t>
      </w:r>
      <w:proofErr w:type="spellStart"/>
      <w:r w:rsidRPr="003947C8">
        <w:rPr>
          <w:rFonts w:ascii="Times New Roman" w:eastAsia="Times New Roman" w:hAnsi="Times New Roman" w:cs="Times New Roman"/>
          <w:sz w:val="24"/>
          <w:szCs w:val="24"/>
          <w:lang w:eastAsia="tr-TR"/>
        </w:rPr>
        <w:t>Çizelgesi”ne</w:t>
      </w:r>
      <w:proofErr w:type="spellEnd"/>
      <w:r w:rsidRPr="003947C8">
        <w:rPr>
          <w:rFonts w:ascii="Times New Roman" w:eastAsia="Times New Roman" w:hAnsi="Times New Roman" w:cs="Times New Roman"/>
          <w:sz w:val="24"/>
          <w:szCs w:val="24"/>
          <w:lang w:eastAsia="tr-TR"/>
        </w:rPr>
        <w:t xml:space="preserve"> göre;</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a) “Kategori 0” olarak değerlendirilenlerin aralıklı muayenelerle takibinin yapılmasını sağlar,</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b) “Kategori 1 ve üzeri” olarak değerlendirilenlerin raporlarını rapor sahibi ile birlikte, sağlık kurulu raporu düzenlemeye yetkilendirilen sağlık hizmet sunucularına sevkini sağlamak üzere SGK il müdürlüğüne gönderir.</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(5) Yetkili sağlık hizmet sunucusu, düzenlediği raporların birer örneğini ilgili işverene gönderir. İşveren, meslek hastalığı tanısı konulması durumunda yetkili sağlık hizmet sunucusunun, çalışanla ilgili düzenlediği raporda belirtilen hususları dikkate alarak uygun çalışma koşullarını sağlar.</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lastRenderedPageBreak/>
        <w:t>(6) İşyeri hekimi; muayene ve tetkiklerin sonucuna göre, çalışanın toza maruz kalacağı işlerde çalıştırılmaması da dâhil, her türlü koruyucu ve önleyici tedbirleri belirler ve işverene tavsiyelerde bulunur.</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(7) Çalışanların sağlığı ile ilgili düzenlenen her türlü form, tetkik, sonuç ve raporlar çalışanın kişisel sağlık dosyasında saklanır. Mevzuatta özel olarak belirtilmeyen kişisel sağlık dosyalarının kayıtları çalışanın işten ayrılma tarihinden itibaren 15 yıl süreyle işveren tarafından saklanır.</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(8) İşyeri ortamındaki tozlardan kaynaklanan hastalıkların yükümlülük süresinin bu süreyi aşması halinde, evrakların işyerinde saklanması hastalıkların yükümlülük süresine göre uzar.</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sz w:val="24"/>
          <w:szCs w:val="24"/>
          <w:lang w:eastAsia="tr-TR"/>
        </w:rPr>
        <w:t xml:space="preserve">(9) Dijital akciğer radyografileri, ILO Rehberinin “ILO sınıflandırmasının dijital göğüs radyografi görüntülerinin sınıflamada kullanımı” ile ilgili </w:t>
      </w:r>
      <w:proofErr w:type="gramStart"/>
      <w:r w:rsidRPr="003947C8">
        <w:rPr>
          <w:rFonts w:ascii="Times New Roman" w:eastAsia="Times New Roman" w:hAnsi="Times New Roman" w:cs="Times New Roman"/>
          <w:sz w:val="24"/>
          <w:szCs w:val="24"/>
          <w:lang w:eastAsia="tr-TR"/>
        </w:rPr>
        <w:t>kriterlerine</w:t>
      </w:r>
      <w:proofErr w:type="gramEnd"/>
      <w:r w:rsidRPr="003947C8">
        <w:rPr>
          <w:rFonts w:ascii="Times New Roman" w:eastAsia="Times New Roman" w:hAnsi="Times New Roman" w:cs="Times New Roman"/>
          <w:sz w:val="24"/>
          <w:szCs w:val="24"/>
          <w:lang w:eastAsia="tr-TR"/>
        </w:rPr>
        <w:t xml:space="preserve"> göre arşivlenir.</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b/>
          <w:sz w:val="24"/>
          <w:szCs w:val="24"/>
          <w:lang w:eastAsia="tr-TR"/>
        </w:rPr>
        <w:t>Dijital akciğer radyografileri</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b/>
          <w:sz w:val="24"/>
          <w:szCs w:val="24"/>
          <w:lang w:eastAsia="tr-TR"/>
        </w:rPr>
        <w:t>MADDE 10 –</w:t>
      </w:r>
      <w:r w:rsidRPr="003947C8">
        <w:rPr>
          <w:rFonts w:ascii="Times New Roman" w:eastAsia="Times New Roman" w:hAnsi="Times New Roman" w:cs="Times New Roman"/>
          <w:sz w:val="24"/>
          <w:szCs w:val="24"/>
          <w:lang w:eastAsia="tr-TR"/>
        </w:rPr>
        <w:t xml:space="preserve"> (1) Dijital akciğer radyografileri, ILO Rehberinin “ILO sınıflandırmasının dijital göğüs radyografi görüntülerinin sınıflamada kullanımı” ile ilgili </w:t>
      </w:r>
      <w:proofErr w:type="gramStart"/>
      <w:r w:rsidRPr="003947C8">
        <w:rPr>
          <w:rFonts w:ascii="Times New Roman" w:eastAsia="Times New Roman" w:hAnsi="Times New Roman" w:cs="Times New Roman"/>
          <w:sz w:val="24"/>
          <w:szCs w:val="24"/>
          <w:lang w:eastAsia="tr-TR"/>
        </w:rPr>
        <w:t>kriterlerine</w:t>
      </w:r>
      <w:proofErr w:type="gramEnd"/>
      <w:r w:rsidRPr="003947C8">
        <w:rPr>
          <w:rFonts w:ascii="Times New Roman" w:eastAsia="Times New Roman" w:hAnsi="Times New Roman" w:cs="Times New Roman"/>
          <w:sz w:val="24"/>
          <w:szCs w:val="24"/>
          <w:lang w:eastAsia="tr-TR"/>
        </w:rPr>
        <w:t xml:space="preserve"> uyulur.</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b/>
          <w:sz w:val="24"/>
          <w:szCs w:val="24"/>
          <w:lang w:eastAsia="tr-TR"/>
        </w:rPr>
        <w:t>Okuyucu listeleri</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b/>
          <w:sz w:val="24"/>
          <w:szCs w:val="24"/>
          <w:lang w:eastAsia="tr-TR"/>
        </w:rPr>
        <w:t>MADDE 11 –</w:t>
      </w:r>
      <w:r w:rsidRPr="003947C8">
        <w:rPr>
          <w:rFonts w:ascii="Times New Roman" w:eastAsia="Times New Roman" w:hAnsi="Times New Roman" w:cs="Times New Roman"/>
          <w:sz w:val="24"/>
          <w:szCs w:val="24"/>
          <w:lang w:eastAsia="tr-TR"/>
        </w:rPr>
        <w:t xml:space="preserve"> (1) Okuyucu listeleri, Genel Müdürlük veya </w:t>
      </w:r>
      <w:proofErr w:type="spellStart"/>
      <w:r w:rsidRPr="003947C8">
        <w:rPr>
          <w:rFonts w:ascii="Times New Roman" w:eastAsia="Times New Roman" w:hAnsi="Times New Roman" w:cs="Times New Roman"/>
          <w:sz w:val="24"/>
          <w:szCs w:val="24"/>
          <w:lang w:eastAsia="tr-TR"/>
        </w:rPr>
        <w:t>İSGÜM’ün</w:t>
      </w:r>
      <w:proofErr w:type="spellEnd"/>
      <w:r w:rsidRPr="003947C8">
        <w:rPr>
          <w:rFonts w:ascii="Times New Roman" w:eastAsia="Times New Roman" w:hAnsi="Times New Roman" w:cs="Times New Roman"/>
          <w:sz w:val="24"/>
          <w:szCs w:val="24"/>
          <w:lang w:eastAsia="tr-TR"/>
        </w:rPr>
        <w:t xml:space="preserve"> internet sayfasında ilân edilir.</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b/>
          <w:sz w:val="24"/>
          <w:szCs w:val="24"/>
          <w:lang w:eastAsia="tr-TR"/>
        </w:rPr>
        <w:t>Yürürlük</w:t>
      </w:r>
    </w:p>
    <w:p w:rsidR="003947C8" w:rsidRPr="003947C8" w:rsidRDefault="003947C8" w:rsidP="003947C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b/>
          <w:sz w:val="24"/>
          <w:szCs w:val="24"/>
          <w:lang w:eastAsia="tr-TR"/>
        </w:rPr>
        <w:t>MADDE 12 –</w:t>
      </w:r>
      <w:r w:rsidRPr="003947C8">
        <w:rPr>
          <w:rFonts w:ascii="Times New Roman" w:eastAsia="Times New Roman" w:hAnsi="Times New Roman" w:cs="Times New Roman"/>
          <w:sz w:val="24"/>
          <w:szCs w:val="24"/>
          <w:lang w:eastAsia="tr-TR"/>
        </w:rPr>
        <w:t xml:space="preserve"> (1) Bu Tebliğ yayımı tarihinde yürürlüğe girer.</w:t>
      </w:r>
    </w:p>
    <w:p w:rsidR="003947C8" w:rsidRPr="003947C8" w:rsidRDefault="003947C8" w:rsidP="003947C8">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3947C8">
        <w:rPr>
          <w:rFonts w:ascii="Times New Roman" w:eastAsia="Times New Roman" w:hAnsi="Times New Roman" w:cs="Times New Roman"/>
          <w:b/>
          <w:sz w:val="24"/>
          <w:szCs w:val="24"/>
          <w:lang w:eastAsia="tr-TR"/>
        </w:rPr>
        <w:t>Yürütme</w:t>
      </w:r>
    </w:p>
    <w:p w:rsidR="005F7BCF" w:rsidRPr="003947C8" w:rsidRDefault="003947C8" w:rsidP="003947C8">
      <w:pPr>
        <w:ind w:firstLine="567"/>
        <w:jc w:val="both"/>
        <w:rPr>
          <w:rFonts w:ascii="Times New Roman" w:hAnsi="Times New Roman" w:cs="Times New Roman"/>
          <w:sz w:val="24"/>
          <w:szCs w:val="24"/>
        </w:rPr>
      </w:pPr>
      <w:r w:rsidRPr="003947C8">
        <w:rPr>
          <w:rFonts w:ascii="Times New Roman" w:eastAsia="Times New Roman" w:hAnsi="Times New Roman" w:cs="Times New Roman"/>
          <w:b/>
          <w:sz w:val="24"/>
          <w:szCs w:val="24"/>
          <w:lang w:eastAsia="tr-TR"/>
        </w:rPr>
        <w:t>MADDE 13 –</w:t>
      </w:r>
      <w:r w:rsidRPr="003947C8">
        <w:rPr>
          <w:rFonts w:ascii="Times New Roman" w:eastAsia="Times New Roman" w:hAnsi="Times New Roman" w:cs="Times New Roman"/>
          <w:sz w:val="24"/>
          <w:szCs w:val="24"/>
          <w:lang w:eastAsia="tr-TR"/>
        </w:rPr>
        <w:t xml:space="preserve"> (1) Bu Tebliğ hükümlerini Çalışma ve Sosyal Güvenlik Bakanı yürütür</w:t>
      </w:r>
      <w:r w:rsidRPr="003947C8">
        <w:rPr>
          <w:rFonts w:ascii="Times New Roman" w:eastAsia="Times New Roman" w:hAnsi="Times New Roman" w:cs="Times New Roman"/>
          <w:sz w:val="24"/>
          <w:szCs w:val="24"/>
          <w:lang w:eastAsia="tr-TR"/>
        </w:rPr>
        <w:t>.</w:t>
      </w:r>
    </w:p>
    <w:p w:rsidR="005F7BCF" w:rsidRPr="003947C8" w:rsidRDefault="005F7BCF" w:rsidP="003947C8">
      <w:pPr>
        <w:spacing w:after="0" w:line="240" w:lineRule="auto"/>
        <w:jc w:val="both"/>
        <w:rPr>
          <w:rFonts w:ascii="Times New Roman" w:eastAsia="Times New Roman" w:hAnsi="Times New Roman" w:cs="Times New Roman"/>
          <w:b/>
          <w:sz w:val="24"/>
          <w:szCs w:val="24"/>
          <w:lang w:eastAsia="tr-TR"/>
        </w:rPr>
      </w:pPr>
    </w:p>
    <w:sectPr w:rsidR="005F7BCF" w:rsidRPr="003947C8"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CDB" w:rsidRDefault="00EA4CDB" w:rsidP="007F3328">
      <w:pPr>
        <w:spacing w:after="0" w:line="240" w:lineRule="auto"/>
      </w:pPr>
      <w:r>
        <w:separator/>
      </w:r>
    </w:p>
  </w:endnote>
  <w:endnote w:type="continuationSeparator" w:id="0">
    <w:p w:rsidR="00EA4CDB" w:rsidRDefault="00EA4CDB"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8145AB">
              <w:rPr>
                <w:bCs/>
                <w:i/>
                <w:noProof/>
                <w:sz w:val="20"/>
                <w:szCs w:val="20"/>
              </w:rPr>
              <w:t>2</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8145AB">
              <w:rPr>
                <w:bCs/>
                <w:i/>
                <w:noProof/>
                <w:sz w:val="20"/>
                <w:szCs w:val="20"/>
              </w:rPr>
              <w:t>4</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CDB" w:rsidRDefault="00EA4CDB" w:rsidP="007F3328">
      <w:pPr>
        <w:spacing w:after="0" w:line="240" w:lineRule="auto"/>
      </w:pPr>
      <w:r>
        <w:separator/>
      </w:r>
    </w:p>
  </w:footnote>
  <w:footnote w:type="continuationSeparator" w:id="0">
    <w:p w:rsidR="00EA4CDB" w:rsidRDefault="00EA4CDB"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277745"/>
    <w:rsid w:val="003947C8"/>
    <w:rsid w:val="003A1AC9"/>
    <w:rsid w:val="004556F8"/>
    <w:rsid w:val="005F7BCF"/>
    <w:rsid w:val="007F3328"/>
    <w:rsid w:val="008145AB"/>
    <w:rsid w:val="00905975"/>
    <w:rsid w:val="00B623D2"/>
    <w:rsid w:val="00C301F7"/>
    <w:rsid w:val="00EA4CDB"/>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grame">
    <w:name w:val="grame"/>
    <w:basedOn w:val="VarsaylanParagrafYazTipi"/>
    <w:rsid w:val="003947C8"/>
  </w:style>
  <w:style w:type="paragraph" w:styleId="NormalWeb">
    <w:name w:val="Normal (Web)"/>
    <w:basedOn w:val="Normal"/>
    <w:uiPriority w:val="99"/>
    <w:unhideWhenUsed/>
    <w:rsid w:val="003947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3947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3947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3947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394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grame">
    <w:name w:val="grame"/>
    <w:basedOn w:val="VarsaylanParagrafYazTipi"/>
    <w:rsid w:val="003947C8"/>
  </w:style>
  <w:style w:type="paragraph" w:styleId="NormalWeb">
    <w:name w:val="Normal (Web)"/>
    <w:basedOn w:val="Normal"/>
    <w:uiPriority w:val="99"/>
    <w:unhideWhenUsed/>
    <w:rsid w:val="003947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3947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3947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3947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394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147553951">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lg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1399</Words>
  <Characters>7977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cp:lastModifiedBy>
  <cp:revision>8</cp:revision>
  <dcterms:created xsi:type="dcterms:W3CDTF">2013-04-27T09:36:00Z</dcterms:created>
  <dcterms:modified xsi:type="dcterms:W3CDTF">2014-10-01T21:22:00Z</dcterms:modified>
</cp:coreProperties>
</file>